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E8D" w:rsidRPr="006408DE" w:rsidRDefault="00B57E8D" w:rsidP="00B57E8D">
      <w:pPr>
        <w:jc w:val="center"/>
        <w:rPr>
          <w:b/>
          <w:color w:val="000000"/>
          <w:sz w:val="20"/>
          <w:szCs w:val="20"/>
        </w:rPr>
      </w:pPr>
      <w:r w:rsidRPr="006408DE">
        <w:rPr>
          <w:b/>
          <w:color w:val="000000"/>
          <w:sz w:val="20"/>
          <w:szCs w:val="20"/>
        </w:rPr>
        <w:t>Педагогический коллектив центра образования – школа № 1</w:t>
      </w:r>
      <w:r>
        <w:rPr>
          <w:b/>
          <w:color w:val="000000"/>
          <w:sz w:val="20"/>
          <w:szCs w:val="20"/>
        </w:rPr>
        <w:t>5</w:t>
      </w:r>
      <w:r w:rsidRPr="006408DE">
        <w:rPr>
          <w:b/>
          <w:color w:val="000000"/>
          <w:sz w:val="20"/>
          <w:szCs w:val="20"/>
        </w:rPr>
        <w:t xml:space="preserve">  на 01.10.2025 года</w:t>
      </w:r>
    </w:p>
    <w:p w:rsidR="00B57E8D" w:rsidRPr="000A213A" w:rsidRDefault="00B57E8D" w:rsidP="00B57E8D">
      <w:pPr>
        <w:rPr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2062"/>
        <w:gridCol w:w="1985"/>
        <w:gridCol w:w="1701"/>
        <w:gridCol w:w="1984"/>
        <w:gridCol w:w="1134"/>
        <w:gridCol w:w="1276"/>
        <w:gridCol w:w="4961"/>
      </w:tblGrid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rPr>
                <w:color w:val="000000"/>
              </w:rPr>
            </w:pPr>
          </w:p>
        </w:tc>
        <w:tc>
          <w:tcPr>
            <w:tcW w:w="2062" w:type="dxa"/>
          </w:tcPr>
          <w:p w:rsidR="00B57E8D" w:rsidRPr="003A6E73" w:rsidRDefault="00B57E8D" w:rsidP="009A43C0">
            <w:pPr>
              <w:jc w:val="center"/>
              <w:rPr>
                <w:b/>
                <w:color w:val="000000"/>
              </w:rPr>
            </w:pPr>
            <w:r w:rsidRPr="003A6E73">
              <w:rPr>
                <w:b/>
                <w:color w:val="000000"/>
              </w:rPr>
              <w:t>ФИО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jc w:val="center"/>
              <w:rPr>
                <w:b/>
                <w:color w:val="000000"/>
              </w:rPr>
            </w:pPr>
            <w:r w:rsidRPr="003A6E73">
              <w:rPr>
                <w:b/>
                <w:color w:val="000000"/>
              </w:rPr>
              <w:t>Образование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b/>
                <w:color w:val="000000"/>
              </w:rPr>
            </w:pPr>
            <w:r w:rsidRPr="003A6E73">
              <w:rPr>
                <w:b/>
                <w:color w:val="000000"/>
              </w:rPr>
              <w:t>Должность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b/>
                <w:color w:val="000000"/>
              </w:rPr>
            </w:pPr>
            <w:r w:rsidRPr="003A6E73">
              <w:rPr>
                <w:b/>
                <w:color w:val="000000"/>
              </w:rPr>
              <w:t>Квалификационная категория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b/>
                <w:color w:val="000000"/>
              </w:rPr>
            </w:pPr>
            <w:r w:rsidRPr="003A6E73">
              <w:rPr>
                <w:b/>
                <w:color w:val="000000"/>
              </w:rPr>
              <w:t>Общий стаж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jc w:val="center"/>
              <w:rPr>
                <w:b/>
                <w:color w:val="000000"/>
              </w:rPr>
            </w:pPr>
            <w:r w:rsidRPr="003A6E73">
              <w:rPr>
                <w:b/>
                <w:color w:val="000000"/>
              </w:rPr>
              <w:t xml:space="preserve">Педагогический 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jc w:val="center"/>
              <w:rPr>
                <w:b/>
                <w:color w:val="000000"/>
              </w:rPr>
            </w:pPr>
            <w:r w:rsidRPr="003A6E73">
              <w:rPr>
                <w:b/>
                <w:color w:val="000000"/>
              </w:rPr>
              <w:t>Курсовая подготовка</w:t>
            </w: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t>1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Андреева Марина Викторовна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высшее, педагогическое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Учитель начальных классов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Первая категория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35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35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Адаптация образовательной программы для детей с ОВЗ и трудностями в обучении, 2024 г. (72 часа)</w:t>
            </w:r>
          </w:p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Инклюзивное образование для детей с ОВЗ и инвалидностью, 2023 г. (56 часов)</w:t>
            </w:r>
          </w:p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Реализация требований, обновленных ФГОС НОО ФГОС ООО в работе учителя, 2023 г. (20 ч)</w:t>
            </w: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t>2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proofErr w:type="spellStart"/>
            <w:r w:rsidRPr="003A6E73">
              <w:rPr>
                <w:color w:val="000000"/>
              </w:rPr>
              <w:t>Бабиков</w:t>
            </w:r>
            <w:proofErr w:type="spellEnd"/>
            <w:r w:rsidRPr="003A6E73">
              <w:rPr>
                <w:color w:val="000000"/>
              </w:rPr>
              <w:t xml:space="preserve"> Никита Сергеевич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студент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Учитель английского языка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Соответствие занимаемой должности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0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t>3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proofErr w:type="spellStart"/>
            <w:r w:rsidRPr="003A6E73">
              <w:rPr>
                <w:color w:val="000000"/>
              </w:rPr>
              <w:t>Барашкова</w:t>
            </w:r>
            <w:proofErr w:type="spellEnd"/>
            <w:r w:rsidRPr="003A6E73">
              <w:rPr>
                <w:color w:val="000000"/>
              </w:rPr>
              <w:t xml:space="preserve"> Анастасия Анатольевна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высшее, педагогическое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Учитель начальных классов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Соответствие занимаемой должности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4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4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t>4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proofErr w:type="spellStart"/>
            <w:r w:rsidRPr="003A6E73">
              <w:rPr>
                <w:color w:val="000000"/>
              </w:rPr>
              <w:t>Бровин</w:t>
            </w:r>
            <w:proofErr w:type="spellEnd"/>
            <w:r w:rsidRPr="003A6E73">
              <w:rPr>
                <w:color w:val="000000"/>
              </w:rPr>
              <w:t xml:space="preserve"> Илья Михайлович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высшее, педагогическое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Учитель истории и обществознания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Соответствие занимаемой должности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0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t>5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Верзилина Ирина Алексеевна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высшее, педагогическое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Учитель начальных классов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Первая категория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34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34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Реализация требований, обновленных ФГОС НОО ФГОС ООО в работе учителя, 2023 г. (20 ч)</w:t>
            </w: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t>6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Власова Ольга Николаевна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высшее, педагогическое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Учитель французского языка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Соответствие занимаемой должности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32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32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Основы здорового питания для детей школьного возраста, 2024 г. (15 ч)</w:t>
            </w: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t>7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Галактионова Анастасия Александровна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высшее, педагогическое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Учитель начальных классов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Соответствие занимаемой должности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6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Профессиональная переподготовка, квалификация «Учитель начальных классов» 2024 г.  (560 ч) Профессиональная переподготовка по программе: «Педагогика. Методика преподавания биологии в условиях реализации ФГОС» с присвоением квалификации «Учитель» 2025 г.</w:t>
            </w: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t>8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Гвоздева Мария Сергеевна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высшее, педагогическое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 xml:space="preserve">Учитель истории и </w:t>
            </w:r>
            <w:r w:rsidRPr="003A6E73">
              <w:rPr>
                <w:color w:val="000000"/>
              </w:rPr>
              <w:lastRenderedPageBreak/>
              <w:t>обществознания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lastRenderedPageBreak/>
              <w:t>Первая категория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30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25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 xml:space="preserve">Реализация требований обновленных ФГОС НОО ФГОС ООО в работе учителя, 2023 г. </w:t>
            </w:r>
            <w:r w:rsidRPr="003A6E73">
              <w:rPr>
                <w:color w:val="000000"/>
              </w:rPr>
              <w:lastRenderedPageBreak/>
              <w:t>(20 ч)</w:t>
            </w:r>
          </w:p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Инклюзивное образование для детей с ОВЗ и инвалидностью, 2023 г. (20 ч)</w:t>
            </w: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lastRenderedPageBreak/>
              <w:t>10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Груздева Елизавета Вадимовна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высшее, педагогическое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 xml:space="preserve">Советник по воспитанию </w:t>
            </w:r>
          </w:p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Учитель русского языка и литературы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Соответствие занимаемой должности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3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3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Курсы профессиональной переподготовки в ООО «Региональный центр повышения квалификации» в объеме 254 ч. По дополнительной профессиональной программе: советник директора по воспитанию и взаимодействию с детскими общественными объединениями 2024 г.</w:t>
            </w: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t>11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Журавлева Лариса Леонидовна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высшее, педагогическое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Учитель химии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Высшая категория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46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38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 xml:space="preserve">Подготовка экспертов предметной комиссии ГИА по программам основного общего образования. Химия, 2023 г. (24 ч). </w:t>
            </w:r>
          </w:p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Подготовка экспертов предметной комиссии ГИА по программам основного общего образования. Химия, 2024 г. (24 ч).</w:t>
            </w:r>
          </w:p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Проведение и оценка практической части ГИА по программам основного общего образования по химии, 2023 г. (16 ч)</w:t>
            </w: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t>12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Ивановский Илья Александрович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высшее, педагогическое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Учитель истории и обществознания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Соответствие занимаемой должности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0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t>13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Калинина Елена Викторовна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высшее, педагогическое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Заместитель директора по учебной работе</w:t>
            </w:r>
          </w:p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Учитель информатики и математики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Соответствие занимаемой должности</w:t>
            </w:r>
          </w:p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Высшая категория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34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34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 xml:space="preserve">Искусственный интеллект для учителей, 2024 г. (72 ч.). </w:t>
            </w:r>
          </w:p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Цифровые технологии в образовании, 2023 г. (42 ч.), Персонализация образования в условиях цифровой трансформации в обществе, 2023 г. (144 ч.)</w:t>
            </w: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t>14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proofErr w:type="spellStart"/>
            <w:r w:rsidRPr="003A6E73">
              <w:rPr>
                <w:color w:val="000000"/>
              </w:rPr>
              <w:t>Камынина</w:t>
            </w:r>
            <w:proofErr w:type="spellEnd"/>
            <w:r w:rsidRPr="003A6E73">
              <w:rPr>
                <w:color w:val="000000"/>
              </w:rPr>
              <w:t xml:space="preserve"> Екатерина Вениаминовна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высшее, педагогическое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Педагог-организатор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Высшая категория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45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26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 </w:t>
            </w: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t>15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proofErr w:type="spellStart"/>
            <w:r w:rsidRPr="003A6E73">
              <w:rPr>
                <w:color w:val="000000"/>
              </w:rPr>
              <w:t>Кармаенкова</w:t>
            </w:r>
            <w:proofErr w:type="spellEnd"/>
            <w:r w:rsidRPr="003A6E73">
              <w:rPr>
                <w:color w:val="000000"/>
              </w:rPr>
              <w:t xml:space="preserve"> Галина Борисовна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высшее, педагогическое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Учитель начальных классов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Первая категория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19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19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 xml:space="preserve">Реализация требований обновлённых ФГОС НОО, ФГОС ООО в работе учителя, 2023 г. (20 ч.) </w:t>
            </w:r>
          </w:p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 xml:space="preserve">Содержание и методика преподавания </w:t>
            </w:r>
            <w:r w:rsidRPr="003A6E73">
              <w:rPr>
                <w:color w:val="000000"/>
              </w:rPr>
              <w:lastRenderedPageBreak/>
              <w:t>начальных классов в условиях реализации ФГОС ,2025 г. (72 ч.)</w:t>
            </w: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lastRenderedPageBreak/>
              <w:t>16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Козлова Муза Юрьевна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высшее, педагогическое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Педагог-организатор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Высшая категория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53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47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 </w:t>
            </w: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t>17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Колесникова Наталья Геннадьевна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высшее, педагогическое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Учитель русского языка и литературы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Первая категория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42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33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Подготовка экспертов предметной комиссии ГИА по программам основного общего образования, 2024 г. (20 ч)</w:t>
            </w:r>
            <w:r w:rsidRPr="003A6E73">
              <w:rPr>
                <w:color w:val="000000"/>
              </w:rPr>
              <w:br/>
              <w:t>Теория и методика преподавания русского языка и литературы в условиях реализации обновленных ФГОС, 2025 г. (72 ч)</w:t>
            </w: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t>18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Комарова Марина Борисовна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высшее, педагогическое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Учитель математики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Первая категория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40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40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ППК Государственный университет просвещения «Теория и методика преподавания дисциплины математика в условиях реализации ФГОС» 2025 г. (72 ч)</w:t>
            </w:r>
          </w:p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«Теория и методика преподавания дисциплины математика в условиях реализации ФГОС» 2025 г. (72 ч)</w:t>
            </w:r>
            <w:r w:rsidRPr="003A6E73">
              <w:rPr>
                <w:color w:val="000000"/>
              </w:rPr>
              <w:br/>
              <w:t>«Современные достижения отечественной науки для обеспечения технологического суверенитета страны (математика)» 2025 г. (36 ч)</w:t>
            </w: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t>19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Корнева Ольга Вячеславовна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высшее, педагогическое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Учитель начальных классов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Высшая категория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21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21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 xml:space="preserve">Реализация требований обновлённых ФГОС НОО, ФГОС ООО в работе учителя, 2023 г. (20 ч.)  </w:t>
            </w:r>
          </w:p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Онлайн курс «Инструменты наставника: школа» 2025 г. Содержание и методика преподавания начальных классов в условиях реализации ФГОС, 2025 г. (72 ч)</w:t>
            </w: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t>20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proofErr w:type="spellStart"/>
            <w:r w:rsidRPr="003A6E73">
              <w:rPr>
                <w:color w:val="000000"/>
              </w:rPr>
              <w:t>Краюшкина</w:t>
            </w:r>
            <w:proofErr w:type="spellEnd"/>
            <w:r w:rsidRPr="003A6E73">
              <w:rPr>
                <w:color w:val="000000"/>
              </w:rPr>
              <w:t xml:space="preserve"> Ольга </w:t>
            </w:r>
            <w:proofErr w:type="spellStart"/>
            <w:r w:rsidRPr="003A6E73">
              <w:rPr>
                <w:color w:val="000000"/>
              </w:rPr>
              <w:t>Брониславовна</w:t>
            </w:r>
            <w:proofErr w:type="spellEnd"/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высшее, педагогическое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Учитель географии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Высшая категория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41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41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 xml:space="preserve">Подготовка экспертов предметной комиссии ГИА по программам основного общего образования, 2022 г. (20 ч.) </w:t>
            </w:r>
          </w:p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 xml:space="preserve">Реализация требований, обновлённых ФГОС НОО, ФГОС ООО в работе учителя, 2022 г. (20 ч.) </w:t>
            </w:r>
          </w:p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 xml:space="preserve">Актуальные вопросы предметно-методической подготовки экспертов ГИА по программам основного общего образования. </w:t>
            </w:r>
            <w:r w:rsidRPr="003A6E73">
              <w:rPr>
                <w:color w:val="000000"/>
              </w:rPr>
              <w:lastRenderedPageBreak/>
              <w:t>География, 2024 г. (20 ч.)</w:t>
            </w: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lastRenderedPageBreak/>
              <w:t>21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Леонова Наталья Сергеевна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 высшее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Учитель начальных классов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Соответствие занимаемой должности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21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21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 xml:space="preserve">Адаптация образовательной программы для детей с ОВЗ и трудностями в обучении, 2024 г. (72 ч.) </w:t>
            </w:r>
          </w:p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 xml:space="preserve">Профессиональная переподготовка в ПОАНО «НУСТ» город Волгоград по программе «Педагогическое образование: учитель-дефектолог в соответствии с ФГОС» 2024 г. (520 ч.) </w:t>
            </w:r>
          </w:p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Неуспеваемость и трудное поведение в школе: причины возникновения и методы коррекции, 2024 г. (72 ч.)</w:t>
            </w: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t>22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Лёгонькая Ксения Александровна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высшее, педагогическое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Учитель начальных классов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Соответствие занимаемой должности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14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14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Реализация требований, обновленных ФГОС НОО ФГОС ООО в работе учителя, 2022 г. (20 ч)</w:t>
            </w: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t>23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proofErr w:type="spellStart"/>
            <w:r w:rsidRPr="003A6E73">
              <w:rPr>
                <w:color w:val="000000"/>
              </w:rPr>
              <w:t>Монахова</w:t>
            </w:r>
            <w:proofErr w:type="spellEnd"/>
            <w:r w:rsidRPr="003A6E73">
              <w:rPr>
                <w:color w:val="000000"/>
              </w:rPr>
              <w:t xml:space="preserve"> Александра Юрьевна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высшее, педагогическое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Педагог-психолог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Высшая категория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45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45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Диплом о профессиональной переподготовке Учитель-логопед. Организация логопедической работы в соответствии с требованиями 2024 г.</w:t>
            </w:r>
            <w:r w:rsidRPr="003A6E73">
              <w:rPr>
                <w:color w:val="000000"/>
              </w:rPr>
              <w:br/>
              <w:t>Основы здорового питания (для детей школьного возраста), 2024 г. (15 ч)</w:t>
            </w: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t>24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Нечаева Ольга Евгеньевна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высшее, педагогическое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Учитель информатики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Первая категория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32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32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Инновационные направления обучения информатике в школе, 2024 (72 ч)</w:t>
            </w: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t>25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proofErr w:type="spellStart"/>
            <w:r w:rsidRPr="003A6E73">
              <w:rPr>
                <w:color w:val="000000"/>
              </w:rPr>
              <w:t>Носкова</w:t>
            </w:r>
            <w:proofErr w:type="spellEnd"/>
            <w:r w:rsidRPr="003A6E73">
              <w:rPr>
                <w:color w:val="000000"/>
              </w:rPr>
              <w:t xml:space="preserve"> Анна Николаевна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высшее, педагогическое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Учитель начальных классов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Высшая категория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24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24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 xml:space="preserve">Реализация требований обновленных ФГОС НОО ФГОС ООО в работе учителя, 2023 г. (20 ч).  </w:t>
            </w:r>
          </w:p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 xml:space="preserve">Введение в мир профессии: стратегии и инструменты для младших школьников, 2023 г. (24 ч). </w:t>
            </w:r>
          </w:p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Педагог в фокусе перемен: искусственный интеллект, престиж и поддержка, 2025 г. (24 ч)</w:t>
            </w: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t>26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proofErr w:type="spellStart"/>
            <w:r w:rsidRPr="003A6E73">
              <w:rPr>
                <w:color w:val="000000"/>
              </w:rPr>
              <w:t>Пряничникова</w:t>
            </w:r>
            <w:proofErr w:type="spellEnd"/>
            <w:r w:rsidRPr="003A6E73">
              <w:rPr>
                <w:color w:val="000000"/>
              </w:rPr>
              <w:t xml:space="preserve"> Ольга Александровна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высшее, педагогическое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Учитель математики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Соответствие занимаемой должности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48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48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ППК «Обучение учебному предмету «Труд (технология)» в условиях внесения изменений в ФОП ООО». 2022 г. (72 ч.)</w:t>
            </w:r>
          </w:p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 xml:space="preserve">Реализация требований обновленных ФГОС НОО ФГОС ООО в работе учителя, 2022 г. </w:t>
            </w:r>
            <w:r w:rsidRPr="003A6E73">
              <w:rPr>
                <w:color w:val="000000"/>
              </w:rPr>
              <w:lastRenderedPageBreak/>
              <w:t>(20 ч)</w:t>
            </w: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lastRenderedPageBreak/>
              <w:t>27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Самарин Валерий Николаевич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высшее, педагогическое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Учитель физкультуры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Высшая категория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49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49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Реализация требований обновленных ФГОС НОО ФГОС ООО в работе учителя, 2022 г. (20 ч)</w:t>
            </w: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t>28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Солнцева Жанна Анатольевна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высшее, педагогическое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Учитель начальных классов и русского языка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Первая категория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36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36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Реализация требований обновленных ФГОС НОО ФГОС ООО в работе учителя, 2023 г.  (20 ч)</w:t>
            </w:r>
          </w:p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Методика преподавания модуля «Основы православной культуры» предметной области «Основы религиозных культур и светской этики» (ОРКСЭ) на уровне начального общего образования» 2025 г. (72 ч)</w:t>
            </w:r>
          </w:p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Введение в мир профессии: стратегии и инструменты для младших школьников, 2025 г. (24 ч)</w:t>
            </w: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t>29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Сутугина Елена Александровна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высшее, педагогическое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Учитель начальных классов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Первая категория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13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11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декретный отпуск</w:t>
            </w: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t>30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Тарасова Галина Александровна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высшее, педагогическое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Учитель музыки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Первая категория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37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25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Инклюзивное образование для детей с ОВЗ и инвалидностью, 2023 г. (56 ч.)</w:t>
            </w:r>
            <w:r w:rsidRPr="003A6E73">
              <w:rPr>
                <w:color w:val="000000"/>
              </w:rPr>
              <w:br/>
              <w:t>Обучение музыки в школе: специфика организации образовательного процесса по ФГОС НОО и ФГОС ООО, 2023 г. (108 ч)</w:t>
            </w:r>
            <w:r w:rsidRPr="003A6E73">
              <w:rPr>
                <w:color w:val="000000"/>
              </w:rPr>
              <w:br/>
              <w:t>Реализация требований обновленных ФГОС НОО, ФГОС ООО в работе учителя, 2023 г. (20 ч)</w:t>
            </w: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t>31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proofErr w:type="spellStart"/>
            <w:r w:rsidRPr="003A6E73">
              <w:rPr>
                <w:color w:val="000000"/>
              </w:rPr>
              <w:t>Темнов</w:t>
            </w:r>
            <w:proofErr w:type="spellEnd"/>
            <w:r w:rsidRPr="003A6E73">
              <w:rPr>
                <w:color w:val="000000"/>
              </w:rPr>
              <w:t xml:space="preserve"> Сергей Александрович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высшее, педагогическое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Преподаватель ОБЗР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Соответствие занимаемой должности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38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3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ППК «Обучение учебному предмету «Труд (технология)» в условиях внесения изменений в ФОП ООО» 2024 г.  (72 ч)</w:t>
            </w:r>
          </w:p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 xml:space="preserve">ППК «Особенности преподавания учебного предмета «Основы безопасности и защиты Родины» в условиях внесения изменений в ФОП ООО и ФОП СОО», 2024 г. (48 ч). </w:t>
            </w: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t>32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Тихомирова Мария Олеговна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высшее, педагогическое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Учитель физической культуры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Первая категория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7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7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Реализация требований обновленных ФГОС НОО ФГОС ООО в работе учителя, 2022 г. (20 ч)</w:t>
            </w: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t>33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 xml:space="preserve">Томилина Ольга </w:t>
            </w:r>
            <w:r w:rsidRPr="003A6E73">
              <w:rPr>
                <w:color w:val="000000"/>
              </w:rPr>
              <w:lastRenderedPageBreak/>
              <w:t>Ивановна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lastRenderedPageBreak/>
              <w:t>высшее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 xml:space="preserve">Заместитель </w:t>
            </w:r>
            <w:r w:rsidRPr="003A6E73">
              <w:rPr>
                <w:color w:val="000000"/>
              </w:rPr>
              <w:lastRenderedPageBreak/>
              <w:t>директора, руководитель центра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44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35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 xml:space="preserve">Развитие профессиональной компетентности </w:t>
            </w:r>
            <w:r w:rsidRPr="003A6E73">
              <w:rPr>
                <w:color w:val="000000"/>
              </w:rPr>
              <w:lastRenderedPageBreak/>
              <w:t>современного руководителя, 2024 г. (16 ч). Руководитель образовательной организации в соответствии с требованиями обновленных ФГОС, 2024 г. (72 ч)</w:t>
            </w:r>
          </w:p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 xml:space="preserve">Профессиональная переподготовка «Специалист по пожарной профилактике», 2025 г. (256 ч) Антитеррористическая защищенность (для руководителей, специалистов, работников, ответственных за противодействие терроризма и экстремизма в организациях), 2024 г. (72 ч). </w:t>
            </w:r>
          </w:p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Организация и проведение закупочных процедур для государственных и муниципальных нужд, 2024 г. (72 ч)</w:t>
            </w: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lastRenderedPageBreak/>
              <w:t>34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proofErr w:type="spellStart"/>
            <w:r w:rsidRPr="003A6E73">
              <w:rPr>
                <w:color w:val="000000"/>
              </w:rPr>
              <w:t>Трубникова</w:t>
            </w:r>
            <w:proofErr w:type="spellEnd"/>
            <w:r w:rsidRPr="003A6E73">
              <w:rPr>
                <w:color w:val="000000"/>
              </w:rPr>
              <w:t xml:space="preserve"> Татьяна Александровна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высшее, педагогическое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Учитель физики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Высшая категория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51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51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 xml:space="preserve">Знаток цифровой среды для реализации программы по экономическое воспитание и формирование финансовой грамотности, 2024 г. (72 ч) </w:t>
            </w:r>
          </w:p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 xml:space="preserve">Роль педагога-наставника и педагога методиста в современном образовательном процессе, 2024 г. (36 ч) </w:t>
            </w:r>
            <w:r w:rsidRPr="003A6E73">
              <w:rPr>
                <w:color w:val="000000"/>
              </w:rPr>
              <w:br/>
              <w:t xml:space="preserve">Профильное обучение школьников актуальные возможности реализации обновленных государственных образовательных стандартов, 2025 г. (36 ч) </w:t>
            </w:r>
          </w:p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 xml:space="preserve">Метод 4К в образовании. Развиваем кооперацию, креативность и критическое мышление, 2025 г.  (36 ч) </w:t>
            </w:r>
            <w:r w:rsidRPr="003A6E73">
              <w:rPr>
                <w:color w:val="000000"/>
              </w:rPr>
              <w:br/>
              <w:t>Искусственный интеллект в цифровой образовательной среде. Новые возможности в реализации ФОП, 2025 г. (72 ч)</w:t>
            </w: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t>35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Федулова Елена Алексеевна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высшее, педагогическое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Учитель математики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Первая категория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36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36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Современные достижения отечественной науки для обеспечения технологического суверенитета страны (математика), 2025 г. (36 ч)</w:t>
            </w:r>
          </w:p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 xml:space="preserve">Актуальные вопросы предметно-методической подготовки экспертов ГИА по </w:t>
            </w:r>
            <w:r w:rsidRPr="003A6E73">
              <w:rPr>
                <w:color w:val="000000"/>
              </w:rPr>
              <w:lastRenderedPageBreak/>
              <w:t xml:space="preserve">программе основного общего образования. Математика, 2023 г. (20 ч) </w:t>
            </w:r>
          </w:p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Актуальные вопросы предметно-методической подготовки экспертов ГИА по программе основного общего образования. Математика, 2024 г. (20 ч)</w:t>
            </w:r>
          </w:p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 xml:space="preserve">Актуальные вопросы предметно-методической подготовки экспертов ГИА по программе основного общего образования. Математика, 2025 г. (20 ч)    </w:t>
            </w: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lastRenderedPageBreak/>
              <w:t>36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Филиппова Любовь Владимировна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высшее, педагогическое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Учитель русского языка и литературы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Соответствие занимаемой должности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23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15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Реализация требований обновлённых ФГОС НОО, ФГОС ООО в работе учителя, 2023 г. (20 ч)</w:t>
            </w: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t>37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Шалимова Татьяна Романовна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высшее педагогическое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Учитель математики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Первая категория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46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44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 xml:space="preserve">Актуальные вопросы предметно-методической подготовки экспертов ГИА по программе основного общего образования. Математика, 2023 г.  (20 ч). </w:t>
            </w:r>
          </w:p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 xml:space="preserve">Актуальные вопросы предметно-методической подготовки экспертов ГИА по программе основного общего образования. Математика, 2025 г. (20 ч). </w:t>
            </w:r>
          </w:p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Теория и методика преподавания дисциплины математика в условиях реализации ФГОС, 2025 г. (72 ч)</w:t>
            </w: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t>38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proofErr w:type="spellStart"/>
            <w:r w:rsidRPr="003A6E73">
              <w:rPr>
                <w:color w:val="000000"/>
              </w:rPr>
              <w:t>Шемаханова</w:t>
            </w:r>
            <w:proofErr w:type="spellEnd"/>
            <w:r w:rsidRPr="003A6E73">
              <w:rPr>
                <w:color w:val="000000"/>
              </w:rPr>
              <w:t xml:space="preserve"> Ирина Альбертовна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высшее, педагогическое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Учитель истории и обществознания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Высшая категория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45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44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 </w:t>
            </w: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t>39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Щербакова Наталья Валерьевна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высшее, педагогическое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Учитель русского языка и литературы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Высшая категория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32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32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Реализация требований обновленных ФГОС ООО, ФГОС СОО в работе учителя (литература),  2023 г. (72 ч)</w:t>
            </w:r>
          </w:p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 xml:space="preserve">Реализация требований обновленных ФГОС ООО, ФГОС СОО в работе учителя (русский язык) 2023 г. (72 ч)  ДПП «Механизмы включения искусственного интеллекта в процессы и культуру образовательной </w:t>
            </w:r>
            <w:r w:rsidRPr="003A6E73">
              <w:rPr>
                <w:color w:val="000000"/>
              </w:rPr>
              <w:lastRenderedPageBreak/>
              <w:t>организации» 2025 г. (144 ч)</w:t>
            </w:r>
          </w:p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 xml:space="preserve">Использование Библиотеки цифрового образовательного контента в учебной деятельности 2025 г. (36 ч) </w:t>
            </w: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lastRenderedPageBreak/>
              <w:t>40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Яковлева Анастасия Леонидовна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 xml:space="preserve">Образование ЯГПУ им. Ушинского 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Учитель начальных классов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Соответствие занимаемой должности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 13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7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 xml:space="preserve">Функциональная грамотность: как применять знания в жизни 2024 г. (36 ч) </w:t>
            </w:r>
          </w:p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Содержание и методика преподавания начальных классов в условиях реализации ФГОС 2024 (24 ч)</w:t>
            </w:r>
          </w:p>
        </w:tc>
      </w:tr>
      <w:tr w:rsidR="00B57E8D" w:rsidRPr="003A6E73" w:rsidTr="009A43C0">
        <w:tc>
          <w:tcPr>
            <w:tcW w:w="456" w:type="dxa"/>
          </w:tcPr>
          <w:p w:rsidR="00B57E8D" w:rsidRPr="003A6E73" w:rsidRDefault="00B57E8D" w:rsidP="009A43C0">
            <w:pPr>
              <w:jc w:val="right"/>
              <w:rPr>
                <w:color w:val="000000"/>
              </w:rPr>
            </w:pPr>
            <w:r w:rsidRPr="003A6E73">
              <w:rPr>
                <w:color w:val="000000"/>
              </w:rPr>
              <w:t>41</w:t>
            </w:r>
          </w:p>
        </w:tc>
        <w:tc>
          <w:tcPr>
            <w:tcW w:w="2062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proofErr w:type="spellStart"/>
            <w:r w:rsidRPr="003A6E73">
              <w:rPr>
                <w:color w:val="000000"/>
              </w:rPr>
              <w:t>Янса</w:t>
            </w:r>
            <w:proofErr w:type="spellEnd"/>
            <w:r w:rsidRPr="003A6E73">
              <w:rPr>
                <w:color w:val="000000"/>
              </w:rPr>
              <w:t xml:space="preserve"> Елена Александровна</w:t>
            </w:r>
          </w:p>
        </w:tc>
        <w:tc>
          <w:tcPr>
            <w:tcW w:w="1985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высшее, педагогическое</w:t>
            </w:r>
          </w:p>
        </w:tc>
        <w:tc>
          <w:tcPr>
            <w:tcW w:w="1701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Учитель начальных классов</w:t>
            </w:r>
          </w:p>
        </w:tc>
        <w:tc>
          <w:tcPr>
            <w:tcW w:w="198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Высшая категория</w:t>
            </w:r>
          </w:p>
        </w:tc>
        <w:tc>
          <w:tcPr>
            <w:tcW w:w="1134" w:type="dxa"/>
          </w:tcPr>
          <w:p w:rsidR="00B57E8D" w:rsidRPr="003A6E73" w:rsidRDefault="00B57E8D" w:rsidP="009A43C0">
            <w:pPr>
              <w:jc w:val="center"/>
              <w:rPr>
                <w:color w:val="000000"/>
              </w:rPr>
            </w:pPr>
            <w:r w:rsidRPr="003A6E73">
              <w:rPr>
                <w:color w:val="000000"/>
              </w:rPr>
              <w:t>21</w:t>
            </w:r>
          </w:p>
        </w:tc>
        <w:tc>
          <w:tcPr>
            <w:tcW w:w="1276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21</w:t>
            </w:r>
          </w:p>
        </w:tc>
        <w:tc>
          <w:tcPr>
            <w:tcW w:w="4961" w:type="dxa"/>
          </w:tcPr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Содержание и методика преподавания начальных классов в условиях реализации ФГОС, 2025 г.  (72 ч.)</w:t>
            </w:r>
          </w:p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 xml:space="preserve">Инклюзивное образование для детей с ОВЗ и инвалидностью, 2023 г. (56 ч) </w:t>
            </w:r>
          </w:p>
          <w:p w:rsidR="00B57E8D" w:rsidRPr="003A6E73" w:rsidRDefault="00B57E8D" w:rsidP="009A43C0">
            <w:pPr>
              <w:rPr>
                <w:color w:val="000000"/>
              </w:rPr>
            </w:pPr>
            <w:r w:rsidRPr="003A6E73">
              <w:rPr>
                <w:color w:val="000000"/>
              </w:rPr>
              <w:t>Реализация требований обновленных ФГОС НОО ФГОС ООО в работе учителя 2024 г. (20 ч)</w:t>
            </w:r>
          </w:p>
        </w:tc>
      </w:tr>
    </w:tbl>
    <w:p w:rsidR="00B57E8D" w:rsidRDefault="00B57E8D" w:rsidP="00B57E8D">
      <w:pPr>
        <w:rPr>
          <w:sz w:val="20"/>
          <w:szCs w:val="20"/>
        </w:rPr>
      </w:pPr>
    </w:p>
    <w:p w:rsidR="0055252A" w:rsidRDefault="0055252A">
      <w:bookmarkStart w:id="0" w:name="_GoBack"/>
      <w:bookmarkEnd w:id="0"/>
    </w:p>
    <w:sectPr w:rsidR="0055252A" w:rsidSect="00B57E8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E8D"/>
    <w:rsid w:val="0055252A"/>
    <w:rsid w:val="00B5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E8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E8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1905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User10</cp:lastModifiedBy>
  <cp:revision>1</cp:revision>
  <dcterms:created xsi:type="dcterms:W3CDTF">2025-12-07T17:25:00Z</dcterms:created>
  <dcterms:modified xsi:type="dcterms:W3CDTF">2025-12-07T17:25:00Z</dcterms:modified>
</cp:coreProperties>
</file>